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1FD2F3F" w14:textId="090A5197" w:rsidR="001F52F3" w:rsidRPr="00B3398B" w:rsidRDefault="006601C7" w:rsidP="001F52F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Pr="00575033">
        <w:rPr>
          <w:rFonts w:ascii="Times New Roman" w:hAnsi="Times New Roman" w:cs="Times New Roman"/>
          <w:sz w:val="24"/>
          <w:szCs w:val="24"/>
        </w:rPr>
        <w:t>:</w:t>
      </w:r>
      <w:r w:rsidR="008431F7">
        <w:rPr>
          <w:rFonts w:ascii="Times New Roman" w:hAnsi="Times New Roman" w:cs="Times New Roman"/>
          <w:sz w:val="24"/>
          <w:szCs w:val="24"/>
        </w:rPr>
        <w:t xml:space="preserve"> </w:t>
      </w:r>
      <w:r w:rsidR="001F52F3" w:rsidRPr="00B3398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1F52F3" w:rsidRPr="00B339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Tiszapüspöki Általános Iskola</w:t>
      </w:r>
      <w:r w:rsidR="001F52F3" w:rsidRPr="00B3398B">
        <w:rPr>
          <w:rFonts w:ascii="Times New Roman" w:hAnsi="Times New Roman" w:cs="Times New Roman"/>
          <w:b/>
          <w:sz w:val="24"/>
          <w:szCs w:val="24"/>
        </w:rPr>
        <w:t xml:space="preserve"> 2025/2026.</w:t>
      </w:r>
      <w:r w:rsidR="001F5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2F3" w:rsidRPr="00B3398B">
        <w:rPr>
          <w:rFonts w:ascii="Times New Roman" w:hAnsi="Times New Roman" w:cs="Times New Roman"/>
          <w:b/>
          <w:sz w:val="24"/>
          <w:szCs w:val="24"/>
        </w:rPr>
        <w:t>tanévi munkatervének jóváhagyása</w:t>
      </w:r>
    </w:p>
    <w:p w14:paraId="57323A78" w14:textId="00E7697C" w:rsidR="006601C7" w:rsidRPr="00D90AD6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17ACB97" w:rsidR="006601C7" w:rsidRPr="00575033" w:rsidRDefault="001F52F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6BE8CF31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Pr="001F52F3" w:rsidRDefault="006601C7" w:rsidP="00E92271">
      <w:pPr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F45575B" w14:textId="77777777" w:rsidR="001F52F3" w:rsidRDefault="001F52F3" w:rsidP="001F52F3">
      <w:pPr>
        <w:pStyle w:val="Nincstrkz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28D58E1" w14:textId="258DE2DF" w:rsidR="001F52F3" w:rsidRPr="00B3398B" w:rsidRDefault="001F52F3" w:rsidP="001F52F3">
      <w:pPr>
        <w:pStyle w:val="Nincstrkz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Az iskolai munkaterv határozza meg az iskolai tanév helyi rendjét. Ennek elkészítéséhez az igazgató kikérte jogszabály szerint a nevelőtestület, iskolai szülői szervezet, a tanulókat érintő programokat illet</w:t>
      </w:r>
      <w:r>
        <w:rPr>
          <w:rFonts w:ascii="Times New Roman" w:hAnsi="Times New Roman" w:cs="Times New Roman"/>
          <w:sz w:val="24"/>
          <w:szCs w:val="24"/>
        </w:rPr>
        <w:t>ően az iskolai diákönkormányzat</w:t>
      </w:r>
      <w:r w:rsidRPr="00B3398B">
        <w:rPr>
          <w:rFonts w:ascii="Times New Roman" w:hAnsi="Times New Roman" w:cs="Times New Roman"/>
          <w:sz w:val="24"/>
          <w:szCs w:val="24"/>
        </w:rPr>
        <w:t xml:space="preserve"> véleményét.</w:t>
      </w:r>
    </w:p>
    <w:p w14:paraId="6397A466" w14:textId="77E4743B" w:rsidR="001F52F3" w:rsidRPr="00B3398B" w:rsidRDefault="001F52F3" w:rsidP="001F52F3">
      <w:pPr>
        <w:pStyle w:val="Nincstrkz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 munkaterv tartalmára vonatkozó előírásokat a 20/2012.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98B">
        <w:rPr>
          <w:rFonts w:ascii="Times New Roman" w:hAnsi="Times New Roman" w:cs="Times New Roman"/>
          <w:sz w:val="24"/>
          <w:szCs w:val="24"/>
        </w:rPr>
        <w:t xml:space="preserve">(VIII.31.) EMMI rendelet tartalmazza. Ezen felül az iskolában az </w:t>
      </w:r>
      <w:proofErr w:type="gramStart"/>
      <w:r w:rsidRPr="00B3398B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B3398B">
        <w:rPr>
          <w:rFonts w:ascii="Times New Roman" w:hAnsi="Times New Roman" w:cs="Times New Roman"/>
          <w:sz w:val="24"/>
          <w:szCs w:val="24"/>
        </w:rPr>
        <w:t xml:space="preserve">  tanév rendjéről szóló miniszteri rendelet határozza meg a tanítás nélküli munkanapok számát.</w:t>
      </w:r>
    </w:p>
    <w:p w14:paraId="70772330" w14:textId="77777777" w:rsidR="001F52F3" w:rsidRDefault="001F52F3" w:rsidP="001F52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iCs/>
          <w:sz w:val="24"/>
          <w:szCs w:val="24"/>
        </w:rPr>
        <w:t>Tiszapüspöki Általános Iskola</w:t>
      </w:r>
      <w:r w:rsidRPr="00B3398B">
        <w:rPr>
          <w:rFonts w:ascii="Times New Roman" w:hAnsi="Times New Roman" w:cs="Times New Roman"/>
          <w:bCs/>
          <w:sz w:val="24"/>
          <w:szCs w:val="24"/>
        </w:rPr>
        <w:t xml:space="preserve"> nevelőtestülete </w:t>
      </w:r>
      <w:r w:rsidRPr="00B3398B">
        <w:rPr>
          <w:rFonts w:ascii="Times New Roman" w:hAnsi="Times New Roman" w:cs="Times New Roman"/>
          <w:sz w:val="24"/>
          <w:szCs w:val="24"/>
        </w:rPr>
        <w:t>2025. augusztusi tanévnyitó értekezletén a Munkatervet elfogadta, mely rögzíti a tanév helyi rendjét, továbbá tartalmazza</w:t>
      </w:r>
    </w:p>
    <w:p w14:paraId="4B8AD623" w14:textId="0B630302" w:rsidR="001F52F3" w:rsidRPr="00B3398B" w:rsidRDefault="001F52F3" w:rsidP="001F52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45EAF0" w14:textId="77777777" w:rsidR="001F52F3" w:rsidRPr="00B3398B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az iskolai tanítás nélküli munkanapok időpontját, felhasználását,</w:t>
      </w:r>
    </w:p>
    <w:p w14:paraId="1D52B415" w14:textId="77777777" w:rsidR="001F52F3" w:rsidRPr="00B3398B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az iskolai szünetek időtartamát,</w:t>
      </w:r>
    </w:p>
    <w:p w14:paraId="08D35AA1" w14:textId="77777777" w:rsidR="001F52F3" w:rsidRPr="00B3398B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98B">
        <w:rPr>
          <w:rFonts w:ascii="Times New Roman" w:hAnsi="Times New Roman" w:cs="Times New Roman"/>
          <w:sz w:val="24"/>
          <w:szCs w:val="24"/>
        </w:rPr>
        <w:t>az iskolában a nemzetünk szabadságtörekvéseit tükröző, továbbá nemzeti múltunk mártírjainak emlékét, példáját őrző, az aradi vértanúk (október 6.), a kommunista és egyéb diktatúrák áldozatai (február 25.), a holokauszt áldozatai (április 16.), a Nemzeti Összetartozás Napja (június 4.), a március 15-ei és az október 23-ai nemzeti ünnepek, valamint az iskola hagyományai ápolása érdekében meghonosított egyéb emléknapok, megemlékezések időpontját,</w:t>
      </w:r>
      <w:proofErr w:type="gramEnd"/>
    </w:p>
    <w:p w14:paraId="2F489387" w14:textId="77777777" w:rsidR="001F52F3" w:rsidRPr="00B3398B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az iskolai élethez kapcsolódó ünnepek megünneplésének időpontját,</w:t>
      </w:r>
    </w:p>
    <w:p w14:paraId="0E506EFF" w14:textId="77777777" w:rsidR="001F52F3" w:rsidRPr="00B3398B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 nevelőtestületi értekezletek, szülői értekezletek, fogadóórák időpontját,</w:t>
      </w:r>
    </w:p>
    <w:p w14:paraId="3EBEF505" w14:textId="77777777" w:rsidR="001F52F3" w:rsidRPr="00B3398B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az intézmény bemutatkozását szolgáló pedagógiai célú iskolai nyílt nap tervezett időpontját,</w:t>
      </w:r>
    </w:p>
    <w:p w14:paraId="3ECA8620" w14:textId="77777777" w:rsidR="001F52F3" w:rsidRPr="00B3398B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 tanulók fizikai állapotát felmérő vizsgálat időpontját,</w:t>
      </w:r>
    </w:p>
    <w:p w14:paraId="7A885423" w14:textId="77777777" w:rsidR="001F52F3" w:rsidRDefault="001F52F3" w:rsidP="001F52F3">
      <w:pPr>
        <w:pStyle w:val="Nincstrkz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az általános iskolák 1–8. évfolyamán, a tanítási év során tervezett színházi, látogatásának előre tervezhető időszakát.</w:t>
      </w:r>
    </w:p>
    <w:p w14:paraId="5B10ACBD" w14:textId="77777777" w:rsidR="001F52F3" w:rsidRDefault="001F52F3" w:rsidP="001F52F3">
      <w:pPr>
        <w:pStyle w:val="uj"/>
        <w:numPr>
          <w:ilvl w:val="0"/>
          <w:numId w:val="15"/>
        </w:numPr>
        <w:jc w:val="both"/>
      </w:pPr>
      <w:r>
        <w:rPr>
          <w:rStyle w:val="highlighted"/>
          <w:rFonts w:eastAsiaTheme="minorEastAsia"/>
        </w:rPr>
        <w:t>tanulmányi versenyeknek az időpontja, amelyekben az iskola a tanulóival részt kíván venni.</w:t>
      </w:r>
    </w:p>
    <w:p w14:paraId="29BFA966" w14:textId="2DEB2CFF" w:rsidR="001F52F3" w:rsidRPr="00B3398B" w:rsidRDefault="001F52F3" w:rsidP="001F52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3398B">
        <w:rPr>
          <w:rFonts w:ascii="Times New Roman" w:hAnsi="Times New Roman" w:cs="Times New Roman"/>
          <w:sz w:val="24"/>
          <w:szCs w:val="24"/>
        </w:rPr>
        <w:t>A Köznev</w:t>
      </w:r>
      <w:proofErr w:type="gramStart"/>
      <w:r w:rsidRPr="00B3398B">
        <w:rPr>
          <w:rFonts w:ascii="Times New Roman" w:hAnsi="Times New Roman" w:cs="Times New Roman"/>
          <w:sz w:val="24"/>
          <w:szCs w:val="24"/>
        </w:rPr>
        <w:t>.t</w:t>
      </w:r>
      <w:r>
        <w:rPr>
          <w:rFonts w:ascii="Times New Roman" w:hAnsi="Times New Roman" w:cs="Times New Roman"/>
          <w:sz w:val="24"/>
          <w:szCs w:val="24"/>
        </w:rPr>
        <w:t>v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83.§ alapján a fenntartónak </w:t>
      </w:r>
      <w:r w:rsidRPr="00B3398B">
        <w:rPr>
          <w:rFonts w:ascii="Times New Roman" w:hAnsi="Times New Roman" w:cs="Times New Roman"/>
          <w:sz w:val="24"/>
          <w:szCs w:val="24"/>
        </w:rPr>
        <w:t>jóvá kell hagynia a köznevelési intézmény éves munkatervét.</w:t>
      </w:r>
    </w:p>
    <w:p w14:paraId="10338CC2" w14:textId="77777777" w:rsidR="001F52F3" w:rsidRDefault="001F52F3" w:rsidP="001F52F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EADE4BF" w14:textId="0B97D9CF" w:rsidR="001F52F3" w:rsidRDefault="001F52F3" w:rsidP="001F52F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határozati javaslat </w:t>
      </w:r>
      <w:r w:rsidRPr="00B3398B">
        <w:rPr>
          <w:rFonts w:ascii="Times New Roman" w:hAnsi="Times New Roman" w:cs="Times New Roman"/>
          <w:sz w:val="24"/>
          <w:szCs w:val="24"/>
        </w:rPr>
        <w:t>melléklete:</w:t>
      </w:r>
    </w:p>
    <w:p w14:paraId="102D3C98" w14:textId="03A067F7" w:rsidR="001F52F3" w:rsidRDefault="001F52F3" w:rsidP="001F52F3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Tiszapüspöki Általános Iskola</w:t>
      </w:r>
      <w:r w:rsidRPr="00B3398B">
        <w:rPr>
          <w:rFonts w:ascii="Times New Roman" w:hAnsi="Times New Roman" w:cs="Times New Roman"/>
          <w:bCs/>
          <w:sz w:val="24"/>
          <w:szCs w:val="24"/>
        </w:rPr>
        <w:t xml:space="preserve"> 2025/2026. tanévre szóló munkaterve</w:t>
      </w:r>
    </w:p>
    <w:p w14:paraId="327A5874" w14:textId="77777777" w:rsidR="001F52F3" w:rsidRDefault="001F52F3" w:rsidP="001F52F3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</w:p>
    <w:p w14:paraId="6F3AC066" w14:textId="4EC4D2D2" w:rsidR="001A5B78" w:rsidRPr="00D90AD6" w:rsidRDefault="002415DC" w:rsidP="00D90AD6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2B49F04" w:rsidR="005F017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gramStart"/>
      <w:r w:rsidR="001F52F3" w:rsidRPr="00B3398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1F52F3" w:rsidRPr="00B339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2F3" w:rsidRPr="00B339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Tiszapüspöki Általános Iskola</w:t>
      </w:r>
      <w:r w:rsidR="001F52F3" w:rsidRPr="00B3398B">
        <w:rPr>
          <w:rFonts w:ascii="Times New Roman" w:hAnsi="Times New Roman" w:cs="Times New Roman"/>
          <w:b/>
          <w:sz w:val="24"/>
          <w:szCs w:val="24"/>
        </w:rPr>
        <w:t xml:space="preserve"> 2025/2026.</w:t>
      </w:r>
      <w:r w:rsidR="001F5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2F3" w:rsidRPr="00B3398B">
        <w:rPr>
          <w:rFonts w:ascii="Times New Roman" w:hAnsi="Times New Roman" w:cs="Times New Roman"/>
          <w:b/>
          <w:sz w:val="24"/>
          <w:szCs w:val="24"/>
        </w:rPr>
        <w:t>tanévi munkatervének jóváhagyása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BA4A134" w14:textId="75C951AE" w:rsidR="001F52F3" w:rsidRDefault="001F52F3" w:rsidP="00266B6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CDA13FC" w14:textId="5E3B10CC" w:rsidR="001F52F3" w:rsidRPr="008C0820" w:rsidRDefault="001F52F3" w:rsidP="001F52F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C0820">
        <w:rPr>
          <w:rFonts w:ascii="Times New Roman" w:hAnsi="Times New Roman" w:cs="Times New Roman"/>
          <w:sz w:val="24"/>
          <w:szCs w:val="24"/>
        </w:rPr>
        <w:t>A Magyarországi Romák Országos Önkormányzata Közgyűlése a Tiszapüspöki Általános Iskola (Székhelye:</w:t>
      </w:r>
      <w:r w:rsidRPr="008C08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5211 Tiszapüspöki, Fő út 85.)</w:t>
      </w:r>
      <w:r w:rsidRPr="008C0820">
        <w:rPr>
          <w:rFonts w:ascii="Times New Roman" w:hAnsi="Times New Roman" w:cs="Times New Roman"/>
          <w:sz w:val="24"/>
          <w:szCs w:val="24"/>
        </w:rPr>
        <w:t xml:space="preserve"> 2025/2026.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820">
        <w:rPr>
          <w:rFonts w:ascii="Times New Roman" w:hAnsi="Times New Roman" w:cs="Times New Roman"/>
          <w:sz w:val="24"/>
          <w:szCs w:val="24"/>
        </w:rPr>
        <w:t>tanévi munkatervét jóváhagyja</w:t>
      </w:r>
      <w:r>
        <w:rPr>
          <w:rFonts w:ascii="Times New Roman" w:hAnsi="Times New Roman" w:cs="Times New Roman"/>
          <w:sz w:val="24"/>
          <w:szCs w:val="24"/>
        </w:rPr>
        <w:t xml:space="preserve"> a melléklet szerinti tartalommal</w:t>
      </w:r>
      <w:r w:rsidRPr="008C0820">
        <w:rPr>
          <w:rFonts w:ascii="Times New Roman" w:hAnsi="Times New Roman" w:cs="Times New Roman"/>
          <w:sz w:val="24"/>
          <w:szCs w:val="24"/>
        </w:rPr>
        <w:t>.</w:t>
      </w:r>
    </w:p>
    <w:p w14:paraId="474F81E9" w14:textId="77777777" w:rsidR="001F52F3" w:rsidRPr="00266B69" w:rsidRDefault="001F52F3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2DCD0" w14:textId="7D7BC66E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0815BA4" w14:textId="77777777" w:rsidR="001F52F3" w:rsidRDefault="008431F7" w:rsidP="001F52F3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02E34DCA" w:rsidR="00FD6D94" w:rsidRPr="00080D32" w:rsidRDefault="001F52F3" w:rsidP="001F52F3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="008431F7"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B5870"/>
    <w:multiLevelType w:val="hybridMultilevel"/>
    <w:tmpl w:val="192059B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1F52F3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73AF0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5FFF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1F52F3"/>
    <w:pPr>
      <w:spacing w:after="0" w:line="240" w:lineRule="auto"/>
    </w:pPr>
    <w:rPr>
      <w:rFonts w:eastAsiaTheme="minorEastAsia"/>
      <w:kern w:val="0"/>
      <w:lang w:eastAsia="hu-HU"/>
      <w14:ligatures w14:val="none"/>
    </w:rPr>
  </w:style>
  <w:style w:type="paragraph" w:customStyle="1" w:styleId="uj">
    <w:name w:val="uj"/>
    <w:basedOn w:val="Norml"/>
    <w:rsid w:val="001F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1F5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411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2025-10-16T07:56:00Z</dcterms:created>
  <dcterms:modified xsi:type="dcterms:W3CDTF">2025-10-16T08:09:00Z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